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795" w:rsidRDefault="000A6795" w:rsidP="0056193B">
      <w:pPr>
        <w:spacing w:after="0" w:line="240" w:lineRule="auto"/>
        <w:jc w:val="center"/>
        <w:rPr>
          <w:rFonts w:ascii="Times New Roman" w:hAnsi="Times New Roman" w:cs="Times New Roman"/>
          <w:b/>
          <w:sz w:val="28"/>
          <w:szCs w:val="28"/>
        </w:rPr>
      </w:pPr>
      <w:r w:rsidRPr="00C47BB2">
        <w:rPr>
          <w:rFonts w:ascii="Times New Roman" w:hAnsi="Times New Roman" w:cs="Times New Roman"/>
          <w:b/>
          <w:sz w:val="28"/>
          <w:szCs w:val="28"/>
        </w:rPr>
        <w:t>Информация о результатах контрольной деятельности</w:t>
      </w:r>
    </w:p>
    <w:p w:rsidR="0056193B" w:rsidRPr="00C47BB2" w:rsidRDefault="0056193B" w:rsidP="0056193B">
      <w:pPr>
        <w:spacing w:after="0" w:line="240" w:lineRule="auto"/>
        <w:jc w:val="center"/>
        <w:rPr>
          <w:rFonts w:ascii="Times New Roman" w:hAnsi="Times New Roman" w:cs="Times New Roman"/>
          <w:b/>
          <w:sz w:val="28"/>
          <w:szCs w:val="28"/>
        </w:rPr>
      </w:pPr>
    </w:p>
    <w:p w:rsidR="00A47B50" w:rsidRPr="00A47B50" w:rsidRDefault="00B106AA" w:rsidP="00163DF5">
      <w:pPr>
        <w:shd w:val="clear" w:color="auto" w:fill="FFFFFF"/>
        <w:tabs>
          <w:tab w:val="left" w:pos="0"/>
        </w:tabs>
        <w:spacing w:after="0" w:line="240" w:lineRule="auto"/>
        <w:ind w:firstLine="709"/>
        <w:jc w:val="both"/>
        <w:rPr>
          <w:rFonts w:ascii="Times New Roman" w:hAnsi="Times New Roman" w:cs="Times New Roman"/>
          <w:color w:val="000000"/>
          <w:sz w:val="28"/>
          <w:szCs w:val="28"/>
        </w:rPr>
      </w:pPr>
      <w:r w:rsidRPr="00A47B50">
        <w:rPr>
          <w:rFonts w:ascii="Times New Roman" w:hAnsi="Times New Roman" w:cs="Times New Roman"/>
          <w:sz w:val="28"/>
          <w:szCs w:val="28"/>
        </w:rPr>
        <w:t>В соответствии с Планом ведомств</w:t>
      </w:r>
      <w:r w:rsidR="002E1208" w:rsidRPr="00A47B50">
        <w:rPr>
          <w:rFonts w:ascii="Times New Roman" w:hAnsi="Times New Roman" w:cs="Times New Roman"/>
          <w:sz w:val="28"/>
          <w:szCs w:val="28"/>
        </w:rPr>
        <w:t>енного контроля и аудита на 202</w:t>
      </w:r>
      <w:r w:rsidR="00393402" w:rsidRPr="00A47B50">
        <w:rPr>
          <w:rFonts w:ascii="Times New Roman" w:hAnsi="Times New Roman" w:cs="Times New Roman"/>
          <w:sz w:val="28"/>
          <w:szCs w:val="28"/>
        </w:rPr>
        <w:t>5</w:t>
      </w:r>
      <w:r w:rsidR="00602F42" w:rsidRPr="00A47B50">
        <w:rPr>
          <w:rFonts w:ascii="Times New Roman" w:hAnsi="Times New Roman" w:cs="Times New Roman"/>
          <w:sz w:val="28"/>
          <w:szCs w:val="28"/>
        </w:rPr>
        <w:t xml:space="preserve"> год </w:t>
      </w:r>
      <w:r w:rsidRPr="00A47B50">
        <w:rPr>
          <w:rFonts w:ascii="Times New Roman" w:hAnsi="Times New Roman" w:cs="Times New Roman"/>
          <w:sz w:val="28"/>
          <w:szCs w:val="28"/>
        </w:rPr>
        <w:t>отделом внутреннего контроля и аудита</w:t>
      </w:r>
      <w:r w:rsidR="000E7ECB" w:rsidRPr="00A47B50">
        <w:rPr>
          <w:rFonts w:ascii="Times New Roman" w:hAnsi="Times New Roman" w:cs="Times New Roman"/>
          <w:sz w:val="28"/>
          <w:szCs w:val="28"/>
        </w:rPr>
        <w:t xml:space="preserve"> </w:t>
      </w:r>
      <w:r w:rsidR="00C77CF6" w:rsidRPr="00A47B50">
        <w:rPr>
          <w:rFonts w:ascii="Times New Roman" w:hAnsi="Times New Roman" w:cs="Times New Roman"/>
          <w:sz w:val="28"/>
          <w:szCs w:val="28"/>
        </w:rPr>
        <w:t>проведен</w:t>
      </w:r>
      <w:r w:rsidR="009E3F54" w:rsidRPr="00A47B50">
        <w:rPr>
          <w:rFonts w:ascii="Times New Roman" w:hAnsi="Times New Roman" w:cs="Times New Roman"/>
          <w:sz w:val="28"/>
          <w:szCs w:val="28"/>
        </w:rPr>
        <w:t>а</w:t>
      </w:r>
      <w:r w:rsidR="00C77CF6" w:rsidRPr="00A47B50">
        <w:rPr>
          <w:rFonts w:ascii="Times New Roman" w:hAnsi="Times New Roman" w:cs="Times New Roman"/>
          <w:sz w:val="28"/>
          <w:szCs w:val="28"/>
        </w:rPr>
        <w:t xml:space="preserve"> </w:t>
      </w:r>
      <w:r w:rsidR="00A47B50" w:rsidRPr="00A47B50">
        <w:rPr>
          <w:rFonts w:ascii="Times New Roman" w:hAnsi="Times New Roman" w:cs="Times New Roman"/>
          <w:sz w:val="28"/>
          <w:szCs w:val="28"/>
        </w:rPr>
        <w:t>тематическая выборочная выездная</w:t>
      </w:r>
      <w:r w:rsidR="00C77CF6" w:rsidRPr="00A47B50">
        <w:rPr>
          <w:rFonts w:ascii="Times New Roman" w:hAnsi="Times New Roman" w:cs="Times New Roman"/>
          <w:sz w:val="28"/>
          <w:szCs w:val="28"/>
        </w:rPr>
        <w:t xml:space="preserve"> проверк</w:t>
      </w:r>
      <w:r w:rsidR="009E3F54" w:rsidRPr="00A47B50">
        <w:rPr>
          <w:rFonts w:ascii="Times New Roman" w:hAnsi="Times New Roman" w:cs="Times New Roman"/>
          <w:sz w:val="28"/>
          <w:szCs w:val="28"/>
        </w:rPr>
        <w:t>а</w:t>
      </w:r>
      <w:r w:rsidRPr="00A47B50">
        <w:rPr>
          <w:rFonts w:ascii="Times New Roman" w:hAnsi="Times New Roman" w:cs="Times New Roman"/>
          <w:sz w:val="28"/>
          <w:szCs w:val="28"/>
        </w:rPr>
        <w:t xml:space="preserve"> </w:t>
      </w:r>
      <w:r w:rsidR="00A47B50" w:rsidRPr="00A47B50">
        <w:rPr>
          <w:rFonts w:ascii="Times New Roman" w:hAnsi="Times New Roman" w:cs="Times New Roman"/>
          <w:sz w:val="28"/>
          <w:szCs w:val="28"/>
        </w:rPr>
        <w:t xml:space="preserve">специалистов по вопросам мобилизационной подготовки и гражданской обороны Управления Федерального казначейства по Тамбовской области </w:t>
      </w:r>
      <w:r w:rsidR="00A47B50" w:rsidRPr="00A47B50">
        <w:rPr>
          <w:rFonts w:ascii="Times New Roman" w:hAnsi="Times New Roman" w:cs="Times New Roman"/>
          <w:color w:val="000000"/>
          <w:sz w:val="28"/>
        </w:rPr>
        <w:t>по теме</w:t>
      </w:r>
      <w:r w:rsidR="00A47B50" w:rsidRPr="00A47B50">
        <w:rPr>
          <w:rFonts w:ascii="Times New Roman" w:hAnsi="Times New Roman" w:cs="Times New Roman"/>
          <w:sz w:val="28"/>
          <w:szCs w:val="28"/>
        </w:rPr>
        <w:t xml:space="preserve"> «Проверка выполнения отдельных функций по организации мобилизационной подготовки и гражданской обороны» за текущий период 2025 </w:t>
      </w:r>
      <w:bookmarkStart w:id="0" w:name="_GoBack"/>
      <w:r w:rsidR="00A47B50" w:rsidRPr="00A47B50">
        <w:rPr>
          <w:rFonts w:ascii="Times New Roman" w:hAnsi="Times New Roman" w:cs="Times New Roman"/>
          <w:sz w:val="28"/>
          <w:szCs w:val="28"/>
        </w:rPr>
        <w:t>года</w:t>
      </w:r>
      <w:r w:rsidR="00A47B50" w:rsidRPr="00A47B50">
        <w:rPr>
          <w:rFonts w:ascii="Times New Roman" w:hAnsi="Times New Roman" w:cs="Times New Roman"/>
          <w:color w:val="000000"/>
          <w:sz w:val="28"/>
        </w:rPr>
        <w:t>.</w:t>
      </w:r>
    </w:p>
    <w:p w:rsidR="001423C4" w:rsidRPr="001423C4" w:rsidRDefault="001423C4" w:rsidP="00163DF5">
      <w:pPr>
        <w:spacing w:after="0" w:line="240" w:lineRule="auto"/>
        <w:ind w:firstLine="709"/>
        <w:contextualSpacing/>
        <w:jc w:val="both"/>
        <w:rPr>
          <w:rFonts w:ascii="Times New Roman" w:hAnsi="Times New Roman" w:cs="Times New Roman"/>
          <w:sz w:val="28"/>
          <w:szCs w:val="28"/>
        </w:rPr>
      </w:pPr>
      <w:r w:rsidRPr="001423C4">
        <w:rPr>
          <w:rFonts w:ascii="Times New Roman" w:hAnsi="Times New Roman" w:cs="Times New Roman"/>
          <w:sz w:val="28"/>
          <w:szCs w:val="28"/>
        </w:rPr>
        <w:t xml:space="preserve">Деятельность по вопросам мобилизационной подготовки и гражданской </w:t>
      </w:r>
      <w:bookmarkEnd w:id="0"/>
      <w:r w:rsidRPr="001423C4">
        <w:rPr>
          <w:rFonts w:ascii="Times New Roman" w:hAnsi="Times New Roman" w:cs="Times New Roman"/>
          <w:sz w:val="28"/>
          <w:szCs w:val="28"/>
        </w:rPr>
        <w:t>обороны Управл</w:t>
      </w:r>
      <w:r w:rsidR="00E30DAC">
        <w:rPr>
          <w:rFonts w:ascii="Times New Roman" w:hAnsi="Times New Roman" w:cs="Times New Roman"/>
          <w:sz w:val="28"/>
          <w:szCs w:val="28"/>
        </w:rPr>
        <w:t xml:space="preserve">ения Федерального казначейства </w:t>
      </w:r>
      <w:r w:rsidRPr="001423C4">
        <w:rPr>
          <w:rFonts w:ascii="Times New Roman" w:hAnsi="Times New Roman" w:cs="Times New Roman"/>
          <w:sz w:val="28"/>
          <w:szCs w:val="28"/>
        </w:rPr>
        <w:t>по Тамбовской области   осуществляется в соответствии с требованиями законодательных актов Российской Федерации, а также иных документов и принятых управленческих решений в установленной сфере деятельности.</w:t>
      </w:r>
    </w:p>
    <w:p w:rsidR="00C47BB2" w:rsidRPr="007416C9" w:rsidRDefault="00C47BB2" w:rsidP="0056193B">
      <w:pPr>
        <w:pStyle w:val="ConsPlusNonformat"/>
        <w:ind w:firstLine="709"/>
        <w:jc w:val="both"/>
        <w:rPr>
          <w:rFonts w:ascii="Times New Roman" w:hAnsi="Times New Roman" w:cs="Times New Roman"/>
          <w:sz w:val="28"/>
          <w:szCs w:val="28"/>
        </w:rPr>
      </w:pPr>
    </w:p>
    <w:p w:rsidR="006757FB" w:rsidRDefault="00CC5BEF" w:rsidP="00CC5BEF">
      <w:pPr>
        <w:pStyle w:val="a4"/>
        <w:tabs>
          <w:tab w:val="left" w:pos="3465"/>
        </w:tabs>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ab/>
      </w:r>
    </w:p>
    <w:sectPr w:rsidR="006757FB" w:rsidSect="000A6795">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51B02"/>
    <w:rsid w:val="000601C5"/>
    <w:rsid w:val="000A6795"/>
    <w:rsid w:val="000B6D02"/>
    <w:rsid w:val="000C0DF5"/>
    <w:rsid w:val="000E7ECB"/>
    <w:rsid w:val="001423C4"/>
    <w:rsid w:val="00163045"/>
    <w:rsid w:val="00163DF5"/>
    <w:rsid w:val="001A0416"/>
    <w:rsid w:val="001F69C1"/>
    <w:rsid w:val="00234E34"/>
    <w:rsid w:val="0027002F"/>
    <w:rsid w:val="002A01DE"/>
    <w:rsid w:val="002B7DC1"/>
    <w:rsid w:val="002D3429"/>
    <w:rsid w:val="002E1208"/>
    <w:rsid w:val="00341A1E"/>
    <w:rsid w:val="00343D4C"/>
    <w:rsid w:val="00354E99"/>
    <w:rsid w:val="00393402"/>
    <w:rsid w:val="003D25BB"/>
    <w:rsid w:val="003E518B"/>
    <w:rsid w:val="003E66CD"/>
    <w:rsid w:val="00413206"/>
    <w:rsid w:val="00465564"/>
    <w:rsid w:val="0048713B"/>
    <w:rsid w:val="00496258"/>
    <w:rsid w:val="004B2A3E"/>
    <w:rsid w:val="004C528E"/>
    <w:rsid w:val="004D3C78"/>
    <w:rsid w:val="005022DF"/>
    <w:rsid w:val="00536C92"/>
    <w:rsid w:val="00541322"/>
    <w:rsid w:val="0056193B"/>
    <w:rsid w:val="005869D6"/>
    <w:rsid w:val="00587B13"/>
    <w:rsid w:val="00602F42"/>
    <w:rsid w:val="00604123"/>
    <w:rsid w:val="00606CC3"/>
    <w:rsid w:val="00616228"/>
    <w:rsid w:val="0061623B"/>
    <w:rsid w:val="00654717"/>
    <w:rsid w:val="006575F1"/>
    <w:rsid w:val="006757FB"/>
    <w:rsid w:val="007907EA"/>
    <w:rsid w:val="007A7C02"/>
    <w:rsid w:val="007F6174"/>
    <w:rsid w:val="00816E70"/>
    <w:rsid w:val="00836F37"/>
    <w:rsid w:val="00872EFC"/>
    <w:rsid w:val="008E37FB"/>
    <w:rsid w:val="009C3BC4"/>
    <w:rsid w:val="009C4E8D"/>
    <w:rsid w:val="009E3F54"/>
    <w:rsid w:val="00A1792F"/>
    <w:rsid w:val="00A47B50"/>
    <w:rsid w:val="00A5136A"/>
    <w:rsid w:val="00A86790"/>
    <w:rsid w:val="00AE3595"/>
    <w:rsid w:val="00B106AA"/>
    <w:rsid w:val="00B30353"/>
    <w:rsid w:val="00B43FE8"/>
    <w:rsid w:val="00B4605A"/>
    <w:rsid w:val="00B50E56"/>
    <w:rsid w:val="00BC0CCD"/>
    <w:rsid w:val="00C056C9"/>
    <w:rsid w:val="00C06A92"/>
    <w:rsid w:val="00C12EA7"/>
    <w:rsid w:val="00C47BB2"/>
    <w:rsid w:val="00C548D4"/>
    <w:rsid w:val="00C5749B"/>
    <w:rsid w:val="00C77CF6"/>
    <w:rsid w:val="00CA6AF3"/>
    <w:rsid w:val="00CB68E2"/>
    <w:rsid w:val="00CC5BEF"/>
    <w:rsid w:val="00D01641"/>
    <w:rsid w:val="00D07A0E"/>
    <w:rsid w:val="00D26A35"/>
    <w:rsid w:val="00D75B78"/>
    <w:rsid w:val="00D863AE"/>
    <w:rsid w:val="00DF462F"/>
    <w:rsid w:val="00E234A1"/>
    <w:rsid w:val="00E30DAC"/>
    <w:rsid w:val="00EF3743"/>
    <w:rsid w:val="00F018F2"/>
    <w:rsid w:val="00F02A3B"/>
    <w:rsid w:val="00F4644F"/>
    <w:rsid w:val="00F46E17"/>
    <w:rsid w:val="00F73B8F"/>
    <w:rsid w:val="00FA36E0"/>
    <w:rsid w:val="00FD17B5"/>
    <w:rsid w:val="00FD67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DD3136-4F1B-4AB7-966E-40A6E768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7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uiPriority w:val="99"/>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1024</TotalTime>
  <Pages>1</Pages>
  <Words>120</Words>
  <Characters>685</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Лобова Ольга Валерьевна</cp:lastModifiedBy>
  <cp:revision>48</cp:revision>
  <cp:lastPrinted>2024-12-04T05:27:00Z</cp:lastPrinted>
  <dcterms:created xsi:type="dcterms:W3CDTF">2023-03-31T09:13:00Z</dcterms:created>
  <dcterms:modified xsi:type="dcterms:W3CDTF">2025-11-25T11:36:00Z</dcterms:modified>
</cp:coreProperties>
</file>